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FF" w:rsidRPr="001E6DBE" w:rsidRDefault="003C52FF" w:rsidP="003C52FF">
      <w:pPr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r w:rsidRPr="001E6DBE">
        <w:rPr>
          <w:rFonts w:ascii="Times New Roman" w:eastAsia="黑体" w:hAnsi="Times New Roman"/>
          <w:sz w:val="32"/>
          <w:szCs w:val="32"/>
        </w:rPr>
        <w:t>附件</w:t>
      </w:r>
      <w:r w:rsidR="00FF067E" w:rsidRPr="001E6DBE">
        <w:rPr>
          <w:rFonts w:ascii="Times New Roman" w:eastAsia="黑体" w:hAnsi="Times New Roman"/>
          <w:sz w:val="32"/>
          <w:szCs w:val="32"/>
        </w:rPr>
        <w:t>1</w:t>
      </w:r>
    </w:p>
    <w:p w:rsidR="00FF067E" w:rsidRPr="001E6DBE" w:rsidRDefault="00FF067E" w:rsidP="00FF067E">
      <w:pPr>
        <w:jc w:val="left"/>
        <w:rPr>
          <w:rFonts w:ascii="Times New Roman" w:eastAsia="方正小标宋简体" w:hAnsi="Times New Roman"/>
          <w:color w:val="000000"/>
          <w:spacing w:val="-20"/>
          <w:sz w:val="44"/>
          <w:szCs w:val="44"/>
          <w:shd w:val="clear" w:color="auto" w:fill="FFFFFF"/>
        </w:rPr>
      </w:pPr>
      <w:r w:rsidRPr="001E6DBE">
        <w:rPr>
          <w:rFonts w:ascii="Times New Roman" w:eastAsia="方正小标宋简体" w:hAnsi="Times New Roman"/>
          <w:color w:val="000000"/>
          <w:spacing w:val="-20"/>
          <w:sz w:val="44"/>
          <w:szCs w:val="44"/>
          <w:shd w:val="clear" w:color="auto" w:fill="FFFFFF"/>
        </w:rPr>
        <w:t>遂宁市</w:t>
      </w:r>
      <w:r w:rsidRPr="001E6DBE">
        <w:rPr>
          <w:rFonts w:ascii="Times New Roman" w:eastAsia="方正小标宋简体" w:hAnsi="Times New Roman"/>
          <w:color w:val="000000"/>
          <w:spacing w:val="-20"/>
          <w:sz w:val="44"/>
          <w:szCs w:val="44"/>
          <w:shd w:val="clear" w:color="auto" w:fill="FFFFFF"/>
        </w:rPr>
        <w:t>2017</w:t>
      </w:r>
      <w:r w:rsidRPr="001E6DBE">
        <w:rPr>
          <w:rFonts w:ascii="Times New Roman" w:eastAsia="方正小标宋简体" w:hAnsi="Times New Roman"/>
          <w:color w:val="000000"/>
          <w:spacing w:val="-20"/>
          <w:sz w:val="44"/>
          <w:szCs w:val="44"/>
          <w:shd w:val="clear" w:color="auto" w:fill="FFFFFF"/>
        </w:rPr>
        <w:t>年度中小企业公共服务平台名单</w:t>
      </w:r>
    </w:p>
    <w:p w:rsidR="00FF067E" w:rsidRPr="001E6DBE" w:rsidRDefault="00FF067E" w:rsidP="00FF067E">
      <w:pPr>
        <w:jc w:val="center"/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</w:pPr>
      <w:r w:rsidRPr="001E6DBE">
        <w:rPr>
          <w:rFonts w:ascii="Times New Roman" w:eastAsia="楷体_GB2312" w:hAnsi="Times New Roman"/>
          <w:color w:val="000000"/>
          <w:sz w:val="32"/>
          <w:szCs w:val="32"/>
          <w:shd w:val="clear" w:color="auto" w:fill="FFFFFF"/>
        </w:rPr>
        <w:t>（排名不分先后）</w:t>
      </w:r>
    </w:p>
    <w:tbl>
      <w:tblPr>
        <w:tblW w:w="11098" w:type="dxa"/>
        <w:jc w:val="center"/>
        <w:tblLayout w:type="fixed"/>
        <w:tblLook w:val="04A0"/>
      </w:tblPr>
      <w:tblGrid>
        <w:gridCol w:w="11098"/>
      </w:tblGrid>
      <w:tr w:rsidR="003C52FF" w:rsidRPr="001E6DBE" w:rsidTr="00DF3C1B">
        <w:trPr>
          <w:trHeight w:val="885"/>
          <w:jc w:val="center"/>
        </w:trPr>
        <w:tc>
          <w:tcPr>
            <w:tcW w:w="11098" w:type="dxa"/>
            <w:shd w:val="clear" w:color="auto" w:fill="auto"/>
            <w:vAlign w:val="center"/>
          </w:tcPr>
          <w:tbl>
            <w:tblPr>
              <w:tblW w:w="9215" w:type="dxa"/>
              <w:tblInd w:w="712" w:type="dxa"/>
              <w:tblLayout w:type="fixed"/>
              <w:tblLook w:val="0000"/>
            </w:tblPr>
            <w:tblGrid>
              <w:gridCol w:w="425"/>
              <w:gridCol w:w="4254"/>
              <w:gridCol w:w="4536"/>
            </w:tblGrid>
            <w:tr w:rsidR="00FF067E" w:rsidRPr="001E6DBE" w:rsidTr="00FF067E">
              <w:trPr>
                <w:trHeight w:val="601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067E" w:rsidRPr="001E6DBE" w:rsidRDefault="00FF067E" w:rsidP="006379E4">
                  <w:pPr>
                    <w:widowControl/>
                    <w:spacing w:line="560" w:lineRule="exact"/>
                    <w:jc w:val="center"/>
                    <w:rPr>
                      <w:rFonts w:ascii="Times New Roman" w:eastAsia="仿宋_GB2312" w:hAnsi="Times New Roman"/>
                      <w:b/>
                      <w:bCs/>
                      <w:kern w:val="0"/>
                      <w:sz w:val="24"/>
                    </w:rPr>
                  </w:pPr>
                  <w:r w:rsidRPr="001E6DBE">
                    <w:rPr>
                      <w:rFonts w:ascii="Times New Roman" w:eastAsia="仿宋_GB2312" w:hAnsi="Times New Roman"/>
                      <w:b/>
                      <w:bCs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67E" w:rsidRPr="001E6DBE" w:rsidRDefault="00FF067E" w:rsidP="006379E4">
                  <w:pPr>
                    <w:widowControl/>
                    <w:spacing w:line="560" w:lineRule="exact"/>
                    <w:jc w:val="center"/>
                    <w:rPr>
                      <w:rFonts w:ascii="Times New Roman" w:eastAsia="仿宋_GB2312" w:hAnsi="Times New Roman"/>
                      <w:b/>
                      <w:bCs/>
                      <w:kern w:val="0"/>
                      <w:sz w:val="24"/>
                    </w:rPr>
                  </w:pPr>
                  <w:r w:rsidRPr="001E6DBE">
                    <w:rPr>
                      <w:rFonts w:ascii="Times New Roman" w:eastAsia="仿宋_GB2312" w:hAnsi="Times New Roman"/>
                      <w:b/>
                      <w:bCs/>
                      <w:kern w:val="0"/>
                      <w:sz w:val="24"/>
                    </w:rPr>
                    <w:t>平台名称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067E" w:rsidRPr="001E6DBE" w:rsidRDefault="00FF067E" w:rsidP="006379E4">
                  <w:pPr>
                    <w:widowControl/>
                    <w:spacing w:line="560" w:lineRule="exact"/>
                    <w:jc w:val="center"/>
                    <w:rPr>
                      <w:rFonts w:ascii="Times New Roman" w:eastAsia="仿宋_GB2312" w:hAnsi="Times New Roman"/>
                      <w:b/>
                      <w:bCs/>
                      <w:kern w:val="0"/>
                      <w:sz w:val="24"/>
                    </w:rPr>
                  </w:pPr>
                  <w:r w:rsidRPr="001E6DBE">
                    <w:rPr>
                      <w:rFonts w:ascii="Times New Roman" w:eastAsia="仿宋_GB2312" w:hAnsi="Times New Roman"/>
                      <w:b/>
                      <w:bCs/>
                      <w:kern w:val="0"/>
                      <w:sz w:val="24"/>
                    </w:rPr>
                    <w:t>服务机构名称</w:t>
                  </w:r>
                </w:p>
              </w:tc>
            </w:tr>
            <w:tr w:rsidR="00FF067E" w:rsidRPr="001E6DBE" w:rsidTr="00FF067E">
              <w:trPr>
                <w:trHeight w:val="744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067E" w:rsidRPr="001E6DBE" w:rsidRDefault="00FF067E" w:rsidP="006379E4">
                  <w:pPr>
                    <w:widowControl/>
                    <w:spacing w:line="560" w:lineRule="exact"/>
                    <w:jc w:val="center"/>
                    <w:rPr>
                      <w:rFonts w:ascii="Times New Roman" w:eastAsia="仿宋_GB2312" w:hAnsi="Times New Roman"/>
                      <w:kern w:val="0"/>
                      <w:sz w:val="24"/>
                    </w:rPr>
                  </w:pP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4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67E" w:rsidRPr="001E6DBE" w:rsidRDefault="00FF067E" w:rsidP="006379E4">
                  <w:pPr>
                    <w:widowControl/>
                    <w:spacing w:line="560" w:lineRule="exact"/>
                    <w:jc w:val="left"/>
                    <w:rPr>
                      <w:rFonts w:ascii="Times New Roman" w:eastAsia="仿宋_GB2312" w:hAnsi="Times New Roman"/>
                      <w:kern w:val="0"/>
                      <w:sz w:val="24"/>
                    </w:rPr>
                  </w:pP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遂宁市中小</w:t>
                  </w: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cr/>
                  </w: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业公共服务平台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067E" w:rsidRPr="001E6DBE" w:rsidRDefault="00FF067E" w:rsidP="006379E4">
                  <w:pPr>
                    <w:widowControl/>
                    <w:spacing w:line="560" w:lineRule="exact"/>
                    <w:jc w:val="left"/>
                    <w:rPr>
                      <w:rFonts w:ascii="Times New Roman" w:eastAsia="仿宋_GB2312" w:hAnsi="Times New Roman"/>
                      <w:kern w:val="0"/>
                      <w:sz w:val="24"/>
                    </w:rPr>
                  </w:pP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遂宁市中小企业服务中心</w:t>
                  </w:r>
                </w:p>
              </w:tc>
            </w:tr>
            <w:tr w:rsidR="00FF067E" w:rsidRPr="001E6DBE" w:rsidTr="00FF067E">
              <w:trPr>
                <w:trHeight w:val="784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067E" w:rsidRPr="001E6DBE" w:rsidRDefault="00FF067E" w:rsidP="006379E4">
                  <w:pPr>
                    <w:widowControl/>
                    <w:spacing w:line="560" w:lineRule="exact"/>
                    <w:jc w:val="center"/>
                    <w:rPr>
                      <w:rFonts w:ascii="Times New Roman" w:eastAsia="仿宋_GB2312" w:hAnsi="Times New Roman"/>
                      <w:kern w:val="0"/>
                      <w:sz w:val="24"/>
                    </w:rPr>
                  </w:pP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4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67E" w:rsidRPr="001E6DBE" w:rsidRDefault="00FF067E" w:rsidP="006379E4">
                  <w:pPr>
                    <w:widowControl/>
                    <w:spacing w:line="560" w:lineRule="exact"/>
                    <w:jc w:val="left"/>
                    <w:rPr>
                      <w:rFonts w:ascii="Times New Roman" w:eastAsia="仿宋_GB2312" w:hAnsi="Times New Roman"/>
                      <w:kern w:val="0"/>
                      <w:sz w:val="24"/>
                    </w:rPr>
                  </w:pP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遂宁市知识产权公共服务平台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067E" w:rsidRPr="001E6DBE" w:rsidRDefault="00FF067E" w:rsidP="006379E4">
                  <w:pPr>
                    <w:widowControl/>
                    <w:spacing w:line="560" w:lineRule="exact"/>
                    <w:jc w:val="left"/>
                    <w:rPr>
                      <w:rFonts w:ascii="Times New Roman" w:eastAsia="仿宋_GB2312" w:hAnsi="Times New Roman"/>
                      <w:kern w:val="0"/>
                      <w:sz w:val="24"/>
                    </w:rPr>
                  </w:pP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遂宁知识产权服务中心</w:t>
                  </w:r>
                </w:p>
              </w:tc>
            </w:tr>
            <w:tr w:rsidR="00FF067E" w:rsidRPr="001E6DBE" w:rsidTr="00FF067E">
              <w:trPr>
                <w:trHeight w:val="722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067E" w:rsidRPr="001E6DBE" w:rsidRDefault="00FF067E" w:rsidP="006379E4">
                  <w:pPr>
                    <w:widowControl/>
                    <w:spacing w:line="560" w:lineRule="exact"/>
                    <w:jc w:val="center"/>
                    <w:rPr>
                      <w:rFonts w:ascii="Times New Roman" w:eastAsia="仿宋_GB2312" w:hAnsi="Times New Roman"/>
                      <w:kern w:val="0"/>
                      <w:sz w:val="24"/>
                    </w:rPr>
                  </w:pP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4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067E" w:rsidRPr="001E6DBE" w:rsidRDefault="00FF067E" w:rsidP="006379E4">
                  <w:pPr>
                    <w:widowControl/>
                    <w:spacing w:line="560" w:lineRule="exact"/>
                    <w:jc w:val="left"/>
                    <w:rPr>
                      <w:rFonts w:ascii="Times New Roman" w:eastAsia="仿宋_GB2312" w:hAnsi="Times New Roman"/>
                      <w:kern w:val="0"/>
                      <w:sz w:val="24"/>
                    </w:rPr>
                  </w:pP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遂宁市中小企业科技公共服务平台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F067E" w:rsidRPr="001E6DBE" w:rsidRDefault="00FF067E" w:rsidP="006379E4">
                  <w:pPr>
                    <w:widowControl/>
                    <w:spacing w:line="560" w:lineRule="exact"/>
                    <w:jc w:val="left"/>
                    <w:rPr>
                      <w:rFonts w:ascii="Times New Roman" w:eastAsia="仿宋_GB2312" w:hAnsi="Times New Roman"/>
                      <w:kern w:val="0"/>
                      <w:sz w:val="24"/>
                    </w:rPr>
                  </w:pP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遂宁市明川零贰零科技有限公司</w:t>
                  </w:r>
                </w:p>
              </w:tc>
            </w:tr>
            <w:tr w:rsidR="00FF067E" w:rsidRPr="001E6DBE" w:rsidTr="00FF067E">
              <w:trPr>
                <w:trHeight w:val="660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067E" w:rsidRPr="001E6DBE" w:rsidRDefault="00FF067E" w:rsidP="006379E4">
                  <w:pPr>
                    <w:widowControl/>
                    <w:spacing w:line="560" w:lineRule="exact"/>
                    <w:jc w:val="center"/>
                    <w:rPr>
                      <w:rFonts w:ascii="Times New Roman" w:eastAsia="仿宋_GB2312" w:hAnsi="Times New Roman"/>
                      <w:kern w:val="0"/>
                      <w:sz w:val="24"/>
                    </w:rPr>
                  </w:pP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4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67E" w:rsidRPr="001E6DBE" w:rsidRDefault="00FF067E" w:rsidP="006379E4">
                  <w:pPr>
                    <w:widowControl/>
                    <w:spacing w:line="560" w:lineRule="exact"/>
                    <w:jc w:val="left"/>
                    <w:rPr>
                      <w:rFonts w:ascii="Times New Roman" w:eastAsia="仿宋_GB2312" w:hAnsi="Times New Roman"/>
                      <w:kern w:val="0"/>
                      <w:sz w:val="24"/>
                    </w:rPr>
                  </w:pP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遂宁市中小企业创新创业孵化平台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067E" w:rsidRPr="001E6DBE" w:rsidRDefault="00FF067E" w:rsidP="006379E4">
                  <w:pPr>
                    <w:widowControl/>
                    <w:spacing w:line="560" w:lineRule="exact"/>
                    <w:jc w:val="left"/>
                    <w:rPr>
                      <w:rFonts w:ascii="Times New Roman" w:eastAsia="仿宋_GB2312" w:hAnsi="Times New Roman"/>
                      <w:kern w:val="0"/>
                      <w:sz w:val="24"/>
                    </w:rPr>
                  </w:pP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遂宁市经济技术开发区创新创业孵化中心</w:t>
                  </w:r>
                </w:p>
              </w:tc>
            </w:tr>
            <w:tr w:rsidR="00FF067E" w:rsidRPr="001E6DBE" w:rsidTr="00FF067E">
              <w:trPr>
                <w:trHeight w:val="768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067E" w:rsidRPr="001E6DBE" w:rsidRDefault="00FF067E" w:rsidP="006379E4">
                  <w:pPr>
                    <w:widowControl/>
                    <w:spacing w:line="560" w:lineRule="exact"/>
                    <w:jc w:val="center"/>
                    <w:rPr>
                      <w:rFonts w:ascii="Times New Roman" w:eastAsia="仿宋_GB2312" w:hAnsi="Times New Roman"/>
                      <w:kern w:val="0"/>
                      <w:sz w:val="24"/>
                    </w:rPr>
                  </w:pP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4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67E" w:rsidRPr="001E6DBE" w:rsidRDefault="00FF067E" w:rsidP="006379E4">
                  <w:pPr>
                    <w:widowControl/>
                    <w:spacing w:line="560" w:lineRule="exact"/>
                    <w:jc w:val="left"/>
                    <w:rPr>
                      <w:rFonts w:ascii="Times New Roman" w:eastAsia="仿宋_GB2312" w:hAnsi="Times New Roman"/>
                      <w:kern w:val="0"/>
                      <w:sz w:val="24"/>
                    </w:rPr>
                  </w:pP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遂宁市中小企业管理咨询公共服务平台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067E" w:rsidRPr="001E6DBE" w:rsidRDefault="00FF067E" w:rsidP="006379E4">
                  <w:pPr>
                    <w:widowControl/>
                    <w:spacing w:line="560" w:lineRule="exact"/>
                    <w:jc w:val="left"/>
                    <w:rPr>
                      <w:rFonts w:ascii="Times New Roman" w:eastAsia="仿宋_GB2312" w:hAnsi="Times New Roman"/>
                      <w:kern w:val="0"/>
                      <w:sz w:val="24"/>
                    </w:rPr>
                  </w:pP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四川经科企业管理服务有限公司</w:t>
                  </w:r>
                </w:p>
              </w:tc>
            </w:tr>
            <w:tr w:rsidR="00FF067E" w:rsidRPr="001E6DBE" w:rsidTr="00FF067E">
              <w:trPr>
                <w:trHeight w:val="833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067E" w:rsidRPr="001E6DBE" w:rsidRDefault="00FF067E" w:rsidP="006379E4">
                  <w:pPr>
                    <w:widowControl/>
                    <w:spacing w:line="560" w:lineRule="exact"/>
                    <w:jc w:val="center"/>
                    <w:rPr>
                      <w:rFonts w:ascii="Times New Roman" w:eastAsia="仿宋_GB2312" w:hAnsi="Times New Roman"/>
                      <w:kern w:val="0"/>
                      <w:sz w:val="24"/>
                    </w:rPr>
                  </w:pP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4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67E" w:rsidRPr="001E6DBE" w:rsidRDefault="00FF067E" w:rsidP="006379E4">
                  <w:pPr>
                    <w:widowControl/>
                    <w:spacing w:line="560" w:lineRule="exact"/>
                    <w:jc w:val="left"/>
                    <w:rPr>
                      <w:rFonts w:ascii="Times New Roman" w:eastAsia="仿宋_GB2312" w:hAnsi="Times New Roman"/>
                      <w:kern w:val="0"/>
                      <w:sz w:val="24"/>
                    </w:rPr>
                  </w:pP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遂宁市中小企业产品溯源公共服务平台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067E" w:rsidRPr="001E6DBE" w:rsidRDefault="00FF067E" w:rsidP="006379E4">
                  <w:pPr>
                    <w:widowControl/>
                    <w:spacing w:line="560" w:lineRule="exact"/>
                    <w:jc w:val="left"/>
                    <w:rPr>
                      <w:rFonts w:ascii="Times New Roman" w:eastAsia="仿宋_GB2312" w:hAnsi="Times New Roman"/>
                      <w:kern w:val="0"/>
                      <w:sz w:val="24"/>
                    </w:rPr>
                  </w:pP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遂宁五岳生辉科技有限公司</w:t>
                  </w:r>
                </w:p>
              </w:tc>
            </w:tr>
            <w:tr w:rsidR="00FF067E" w:rsidRPr="001E6DBE" w:rsidTr="00FF067E">
              <w:trPr>
                <w:trHeight w:val="772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067E" w:rsidRPr="001E6DBE" w:rsidRDefault="00FF067E" w:rsidP="006379E4">
                  <w:pPr>
                    <w:widowControl/>
                    <w:spacing w:line="560" w:lineRule="exact"/>
                    <w:jc w:val="center"/>
                    <w:rPr>
                      <w:rFonts w:ascii="Times New Roman" w:eastAsia="仿宋_GB2312" w:hAnsi="Times New Roman"/>
                      <w:kern w:val="0"/>
                      <w:sz w:val="24"/>
                    </w:rPr>
                  </w:pP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4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67E" w:rsidRPr="001E6DBE" w:rsidRDefault="00FF067E" w:rsidP="006379E4">
                  <w:pPr>
                    <w:widowControl/>
                    <w:spacing w:line="560" w:lineRule="exact"/>
                    <w:jc w:val="left"/>
                    <w:rPr>
                      <w:rFonts w:ascii="Times New Roman" w:eastAsia="仿宋_GB2312" w:hAnsi="Times New Roman"/>
                      <w:kern w:val="0"/>
                      <w:sz w:val="24"/>
                    </w:rPr>
                  </w:pP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遂宁市中小企业财税公共服务平台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067E" w:rsidRPr="001E6DBE" w:rsidRDefault="00FF067E" w:rsidP="006379E4">
                  <w:pPr>
                    <w:widowControl/>
                    <w:spacing w:line="560" w:lineRule="exact"/>
                    <w:jc w:val="left"/>
                    <w:rPr>
                      <w:rFonts w:ascii="Times New Roman" w:eastAsia="仿宋_GB2312" w:hAnsi="Times New Roman"/>
                      <w:kern w:val="0"/>
                      <w:sz w:val="24"/>
                    </w:rPr>
                  </w:pP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四川名财教育咨询有限公司</w:t>
                  </w:r>
                </w:p>
              </w:tc>
            </w:tr>
            <w:tr w:rsidR="00FF067E" w:rsidRPr="001E6DBE" w:rsidTr="00FF067E">
              <w:trPr>
                <w:trHeight w:val="852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067E" w:rsidRPr="001E6DBE" w:rsidRDefault="00FF067E" w:rsidP="006379E4">
                  <w:pPr>
                    <w:widowControl/>
                    <w:spacing w:line="560" w:lineRule="exact"/>
                    <w:jc w:val="center"/>
                    <w:rPr>
                      <w:rFonts w:ascii="Times New Roman" w:eastAsia="仿宋_GB2312" w:hAnsi="Times New Roman"/>
                      <w:kern w:val="0"/>
                      <w:sz w:val="24"/>
                    </w:rPr>
                  </w:pP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4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67E" w:rsidRPr="001E6DBE" w:rsidRDefault="00FF067E" w:rsidP="006379E4">
                  <w:pPr>
                    <w:widowControl/>
                    <w:spacing w:line="560" w:lineRule="exact"/>
                    <w:jc w:val="left"/>
                    <w:rPr>
                      <w:rFonts w:ascii="Times New Roman" w:eastAsia="仿宋_GB2312" w:hAnsi="Times New Roman"/>
                      <w:kern w:val="0"/>
                      <w:sz w:val="24"/>
                    </w:rPr>
                  </w:pP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遂宁市中小企业市场开拓服务平台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067E" w:rsidRPr="001E6DBE" w:rsidRDefault="00FF067E" w:rsidP="006379E4">
                  <w:pPr>
                    <w:widowControl/>
                    <w:spacing w:line="560" w:lineRule="exact"/>
                    <w:jc w:val="left"/>
                    <w:rPr>
                      <w:rFonts w:ascii="Times New Roman" w:eastAsia="仿宋_GB2312" w:hAnsi="Times New Roman"/>
                      <w:kern w:val="0"/>
                      <w:sz w:val="24"/>
                    </w:rPr>
                  </w:pP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遂宁市</w:t>
                  </w: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“</w:t>
                  </w: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遂宁鲜</w:t>
                  </w: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”</w:t>
                  </w:r>
                  <w:r w:rsidRPr="001E6DBE">
                    <w:rPr>
                      <w:rFonts w:ascii="Times New Roman" w:eastAsia="仿宋_GB2312" w:hAnsi="Times New Roman"/>
                      <w:kern w:val="0"/>
                      <w:sz w:val="24"/>
                    </w:rPr>
                    <w:t>农业公用品牌发展协会</w:t>
                  </w:r>
                </w:p>
              </w:tc>
            </w:tr>
          </w:tbl>
          <w:p w:rsidR="00FF067E" w:rsidRPr="001E6DBE" w:rsidRDefault="00FF067E" w:rsidP="000D17B7">
            <w:pPr>
              <w:widowControl/>
              <w:jc w:val="center"/>
              <w:rPr>
                <w:rFonts w:ascii="Times New Roman" w:eastAsia="方正小标宋简体" w:hAnsi="Times New Roman"/>
                <w:kern w:val="0"/>
                <w:sz w:val="48"/>
                <w:szCs w:val="48"/>
              </w:rPr>
            </w:pPr>
          </w:p>
          <w:p w:rsidR="00FF067E" w:rsidRPr="001E6DBE" w:rsidRDefault="00FF067E" w:rsidP="000D17B7">
            <w:pPr>
              <w:widowControl/>
              <w:jc w:val="center"/>
              <w:rPr>
                <w:rFonts w:ascii="Times New Roman" w:eastAsia="方正小标宋简体" w:hAnsi="Times New Roman"/>
                <w:kern w:val="0"/>
                <w:sz w:val="48"/>
                <w:szCs w:val="48"/>
              </w:rPr>
            </w:pPr>
          </w:p>
          <w:p w:rsidR="00FF067E" w:rsidRPr="001E6DBE" w:rsidRDefault="00FF067E" w:rsidP="000D17B7">
            <w:pPr>
              <w:widowControl/>
              <w:jc w:val="center"/>
              <w:rPr>
                <w:rFonts w:ascii="Times New Roman" w:eastAsia="方正小标宋简体" w:hAnsi="Times New Roman"/>
                <w:kern w:val="0"/>
                <w:sz w:val="48"/>
                <w:szCs w:val="48"/>
              </w:rPr>
            </w:pPr>
          </w:p>
          <w:p w:rsidR="003C52FF" w:rsidRPr="001E6DBE" w:rsidRDefault="003C52FF" w:rsidP="000D17B7">
            <w:pPr>
              <w:widowControl/>
              <w:jc w:val="center"/>
              <w:rPr>
                <w:rFonts w:ascii="Times New Roman" w:eastAsia="方正小标宋简体" w:hAnsi="Times New Roman"/>
                <w:kern w:val="0"/>
                <w:sz w:val="48"/>
                <w:szCs w:val="48"/>
              </w:rPr>
            </w:pPr>
          </w:p>
        </w:tc>
      </w:tr>
    </w:tbl>
    <w:p w:rsidR="00211E21" w:rsidRPr="001E6DBE" w:rsidRDefault="00211E21" w:rsidP="00C16C49">
      <w:pPr>
        <w:spacing w:line="600" w:lineRule="exact"/>
        <w:jc w:val="left"/>
        <w:rPr>
          <w:rFonts w:ascii="Times New Roman" w:eastAsia="仿宋" w:hAnsi="Times New Roman"/>
          <w:sz w:val="32"/>
          <w:szCs w:val="32"/>
        </w:rPr>
      </w:pPr>
    </w:p>
    <w:sectPr w:rsidR="00211E21" w:rsidRPr="001E6DBE" w:rsidSect="00804045">
      <w:footerReference w:type="default" r:id="rId7"/>
      <w:pgSz w:w="11906" w:h="16838"/>
      <w:pgMar w:top="1474" w:right="1797" w:bottom="1474" w:left="141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34F" w:rsidRDefault="00F6334F" w:rsidP="001D2BC3">
      <w:r>
        <w:separator/>
      </w:r>
    </w:p>
  </w:endnote>
  <w:endnote w:type="continuationSeparator" w:id="0">
    <w:p w:rsidR="00F6334F" w:rsidRDefault="00F6334F" w:rsidP="001D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008" w:rsidRPr="00804045" w:rsidRDefault="00F35D45" w:rsidP="00804045">
    <w:pPr>
      <w:pStyle w:val="a4"/>
      <w:jc w:val="right"/>
      <w:rPr>
        <w:rFonts w:ascii="仿宋" w:eastAsia="仿宋" w:hAnsi="仿宋"/>
        <w:sz w:val="24"/>
        <w:szCs w:val="24"/>
      </w:rPr>
    </w:pPr>
    <w:r w:rsidRPr="00804045">
      <w:rPr>
        <w:rFonts w:ascii="仿宋" w:eastAsia="仿宋" w:hAnsi="仿宋"/>
        <w:sz w:val="24"/>
        <w:szCs w:val="24"/>
      </w:rPr>
      <w:fldChar w:fldCharType="begin"/>
    </w:r>
    <w:r w:rsidR="00EF7008" w:rsidRPr="00804045">
      <w:rPr>
        <w:rFonts w:ascii="仿宋" w:eastAsia="仿宋" w:hAnsi="仿宋"/>
        <w:sz w:val="24"/>
        <w:szCs w:val="24"/>
      </w:rPr>
      <w:instrText xml:space="preserve"> PAGE   \* MERGEFORMAT </w:instrText>
    </w:r>
    <w:r w:rsidRPr="00804045">
      <w:rPr>
        <w:rFonts w:ascii="仿宋" w:eastAsia="仿宋" w:hAnsi="仿宋"/>
        <w:sz w:val="24"/>
        <w:szCs w:val="24"/>
      </w:rPr>
      <w:fldChar w:fldCharType="separate"/>
    </w:r>
    <w:r w:rsidR="00DF3C1B" w:rsidRPr="00DF3C1B">
      <w:rPr>
        <w:rFonts w:ascii="仿宋" w:eastAsia="仿宋" w:hAnsi="仿宋"/>
        <w:noProof/>
        <w:sz w:val="24"/>
        <w:szCs w:val="24"/>
        <w:lang w:val="zh-CN"/>
      </w:rPr>
      <w:t>-</w:t>
    </w:r>
    <w:r w:rsidR="00DF3C1B">
      <w:rPr>
        <w:rFonts w:ascii="仿宋" w:eastAsia="仿宋" w:hAnsi="仿宋"/>
        <w:noProof/>
        <w:sz w:val="24"/>
        <w:szCs w:val="24"/>
      </w:rPr>
      <w:t xml:space="preserve"> 1 -</w:t>
    </w:r>
    <w:r w:rsidRPr="00804045">
      <w:rPr>
        <w:rFonts w:ascii="仿宋" w:eastAsia="仿宋" w:hAnsi="仿宋"/>
        <w:sz w:val="24"/>
        <w:szCs w:val="24"/>
      </w:rPr>
      <w:fldChar w:fldCharType="end"/>
    </w:r>
  </w:p>
  <w:p w:rsidR="00EF7008" w:rsidRDefault="00EF7008" w:rsidP="000D17B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34F" w:rsidRDefault="00F6334F" w:rsidP="001D2BC3">
      <w:r>
        <w:separator/>
      </w:r>
    </w:p>
  </w:footnote>
  <w:footnote w:type="continuationSeparator" w:id="0">
    <w:p w:rsidR="00F6334F" w:rsidRDefault="00F6334F" w:rsidP="001D2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59CA"/>
    <w:multiLevelType w:val="hybridMultilevel"/>
    <w:tmpl w:val="2FD20CE0"/>
    <w:lvl w:ilvl="0" w:tplc="0E369A54">
      <w:start w:val="1"/>
      <w:numFmt w:val="japaneseCounting"/>
      <w:lvlText w:val="%1、"/>
      <w:lvlJc w:val="left"/>
      <w:pPr>
        <w:ind w:left="142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3" w:hanging="420"/>
      </w:pPr>
    </w:lvl>
    <w:lvl w:ilvl="2" w:tplc="0409001B" w:tentative="1">
      <w:start w:val="1"/>
      <w:numFmt w:val="lowerRoman"/>
      <w:lvlText w:val="%3."/>
      <w:lvlJc w:val="righ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9" w:tentative="1">
      <w:start w:val="1"/>
      <w:numFmt w:val="lowerLetter"/>
      <w:lvlText w:val="%5)"/>
      <w:lvlJc w:val="left"/>
      <w:pPr>
        <w:ind w:left="2803" w:hanging="420"/>
      </w:pPr>
    </w:lvl>
    <w:lvl w:ilvl="5" w:tplc="0409001B" w:tentative="1">
      <w:start w:val="1"/>
      <w:numFmt w:val="lowerRoman"/>
      <w:lvlText w:val="%6."/>
      <w:lvlJc w:val="righ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9" w:tentative="1">
      <w:start w:val="1"/>
      <w:numFmt w:val="lowerLetter"/>
      <w:lvlText w:val="%8)"/>
      <w:lvlJc w:val="left"/>
      <w:pPr>
        <w:ind w:left="4063" w:hanging="420"/>
      </w:pPr>
    </w:lvl>
    <w:lvl w:ilvl="8" w:tplc="0409001B" w:tentative="1">
      <w:start w:val="1"/>
      <w:numFmt w:val="lowerRoman"/>
      <w:lvlText w:val="%9."/>
      <w:lvlJc w:val="right"/>
      <w:pPr>
        <w:ind w:left="4483" w:hanging="420"/>
      </w:pPr>
    </w:lvl>
  </w:abstractNum>
  <w:abstractNum w:abstractNumId="1">
    <w:nsid w:val="50B755B4"/>
    <w:multiLevelType w:val="hybridMultilevel"/>
    <w:tmpl w:val="D03624E0"/>
    <w:lvl w:ilvl="0" w:tplc="E728A4B4">
      <w:start w:val="1"/>
      <w:numFmt w:val="japaneseCounting"/>
      <w:lvlText w:val="%1、"/>
      <w:lvlJc w:val="left"/>
      <w:pPr>
        <w:ind w:left="1080" w:hanging="360"/>
      </w:pPr>
      <w:rPr>
        <w:rFonts w:ascii="黑体" w:eastAsia="黑体" w:hAnsi="黑体" w:cs="Times New Roman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BC3"/>
    <w:rsid w:val="00000FDA"/>
    <w:rsid w:val="00001BC2"/>
    <w:rsid w:val="00010E66"/>
    <w:rsid w:val="00012F12"/>
    <w:rsid w:val="00013CC2"/>
    <w:rsid w:val="000149F3"/>
    <w:rsid w:val="000210EC"/>
    <w:rsid w:val="0002151F"/>
    <w:rsid w:val="00026054"/>
    <w:rsid w:val="00026076"/>
    <w:rsid w:val="00031EA0"/>
    <w:rsid w:val="00037E76"/>
    <w:rsid w:val="00041AE7"/>
    <w:rsid w:val="00045552"/>
    <w:rsid w:val="00047C34"/>
    <w:rsid w:val="00050296"/>
    <w:rsid w:val="0005419D"/>
    <w:rsid w:val="00054D57"/>
    <w:rsid w:val="000706E0"/>
    <w:rsid w:val="00071B88"/>
    <w:rsid w:val="000767BE"/>
    <w:rsid w:val="000811DC"/>
    <w:rsid w:val="000861A0"/>
    <w:rsid w:val="00086C34"/>
    <w:rsid w:val="0009015A"/>
    <w:rsid w:val="00097B8A"/>
    <w:rsid w:val="000B2E2E"/>
    <w:rsid w:val="000C18DC"/>
    <w:rsid w:val="000D0862"/>
    <w:rsid w:val="000D0CBA"/>
    <w:rsid w:val="000D17B7"/>
    <w:rsid w:val="000D2D63"/>
    <w:rsid w:val="000E0592"/>
    <w:rsid w:val="000E2734"/>
    <w:rsid w:val="000E4932"/>
    <w:rsid w:val="000F2AE2"/>
    <w:rsid w:val="000F76B3"/>
    <w:rsid w:val="00102DD0"/>
    <w:rsid w:val="00111B16"/>
    <w:rsid w:val="0012089A"/>
    <w:rsid w:val="001246E1"/>
    <w:rsid w:val="00124ADB"/>
    <w:rsid w:val="00125040"/>
    <w:rsid w:val="0013221B"/>
    <w:rsid w:val="00133FE7"/>
    <w:rsid w:val="00137488"/>
    <w:rsid w:val="00145F76"/>
    <w:rsid w:val="001547D0"/>
    <w:rsid w:val="0015483C"/>
    <w:rsid w:val="0015487A"/>
    <w:rsid w:val="00155474"/>
    <w:rsid w:val="0015589B"/>
    <w:rsid w:val="00157318"/>
    <w:rsid w:val="00173392"/>
    <w:rsid w:val="00183788"/>
    <w:rsid w:val="00185B75"/>
    <w:rsid w:val="00187D48"/>
    <w:rsid w:val="00192D5E"/>
    <w:rsid w:val="00193D4A"/>
    <w:rsid w:val="00193FF1"/>
    <w:rsid w:val="00196823"/>
    <w:rsid w:val="001A35FF"/>
    <w:rsid w:val="001B1F22"/>
    <w:rsid w:val="001C1CCD"/>
    <w:rsid w:val="001D2BC3"/>
    <w:rsid w:val="001E5F24"/>
    <w:rsid w:val="001E6DBE"/>
    <w:rsid w:val="001E6EDE"/>
    <w:rsid w:val="001F038E"/>
    <w:rsid w:val="001F0D63"/>
    <w:rsid w:val="001F5E88"/>
    <w:rsid w:val="00206842"/>
    <w:rsid w:val="00211E21"/>
    <w:rsid w:val="0021205A"/>
    <w:rsid w:val="00216539"/>
    <w:rsid w:val="00230135"/>
    <w:rsid w:val="00237F91"/>
    <w:rsid w:val="00242F4C"/>
    <w:rsid w:val="00244AA0"/>
    <w:rsid w:val="0024511B"/>
    <w:rsid w:val="00247935"/>
    <w:rsid w:val="00253E98"/>
    <w:rsid w:val="002561E8"/>
    <w:rsid w:val="00283981"/>
    <w:rsid w:val="002873B5"/>
    <w:rsid w:val="0029596C"/>
    <w:rsid w:val="002968F9"/>
    <w:rsid w:val="002A3F45"/>
    <w:rsid w:val="002A41DD"/>
    <w:rsid w:val="002A62D1"/>
    <w:rsid w:val="002A6B57"/>
    <w:rsid w:val="002B2164"/>
    <w:rsid w:val="002B6582"/>
    <w:rsid w:val="002C2E05"/>
    <w:rsid w:val="002D47B6"/>
    <w:rsid w:val="002D4F0B"/>
    <w:rsid w:val="002E0D3F"/>
    <w:rsid w:val="002E2CF7"/>
    <w:rsid w:val="002E3CBC"/>
    <w:rsid w:val="002E5438"/>
    <w:rsid w:val="002E71A9"/>
    <w:rsid w:val="002F14D3"/>
    <w:rsid w:val="002F6B81"/>
    <w:rsid w:val="00303515"/>
    <w:rsid w:val="0030595A"/>
    <w:rsid w:val="00307622"/>
    <w:rsid w:val="00315054"/>
    <w:rsid w:val="003171B9"/>
    <w:rsid w:val="00317624"/>
    <w:rsid w:val="0032616B"/>
    <w:rsid w:val="00331357"/>
    <w:rsid w:val="00332722"/>
    <w:rsid w:val="0033539D"/>
    <w:rsid w:val="0034074A"/>
    <w:rsid w:val="0034594A"/>
    <w:rsid w:val="00350CC8"/>
    <w:rsid w:val="003518BA"/>
    <w:rsid w:val="00352C80"/>
    <w:rsid w:val="0036253C"/>
    <w:rsid w:val="003638A0"/>
    <w:rsid w:val="00380EE9"/>
    <w:rsid w:val="00387D17"/>
    <w:rsid w:val="00387D45"/>
    <w:rsid w:val="00391DBA"/>
    <w:rsid w:val="00394A03"/>
    <w:rsid w:val="00396B96"/>
    <w:rsid w:val="00397D2A"/>
    <w:rsid w:val="003A01C6"/>
    <w:rsid w:val="003A071D"/>
    <w:rsid w:val="003A2EF6"/>
    <w:rsid w:val="003A3705"/>
    <w:rsid w:val="003A646E"/>
    <w:rsid w:val="003A6BBA"/>
    <w:rsid w:val="003B258F"/>
    <w:rsid w:val="003B51B1"/>
    <w:rsid w:val="003C1ACE"/>
    <w:rsid w:val="003C20DC"/>
    <w:rsid w:val="003C52FF"/>
    <w:rsid w:val="003D184C"/>
    <w:rsid w:val="003D24F0"/>
    <w:rsid w:val="003D2743"/>
    <w:rsid w:val="003D68F1"/>
    <w:rsid w:val="003E65C5"/>
    <w:rsid w:val="003F1EAA"/>
    <w:rsid w:val="0040122E"/>
    <w:rsid w:val="00401C4F"/>
    <w:rsid w:val="004113CB"/>
    <w:rsid w:val="00423913"/>
    <w:rsid w:val="004360E2"/>
    <w:rsid w:val="00436682"/>
    <w:rsid w:val="0044085E"/>
    <w:rsid w:val="00440ABB"/>
    <w:rsid w:val="004421C6"/>
    <w:rsid w:val="00451349"/>
    <w:rsid w:val="0046261A"/>
    <w:rsid w:val="0046409A"/>
    <w:rsid w:val="0046481B"/>
    <w:rsid w:val="00464903"/>
    <w:rsid w:val="004672BB"/>
    <w:rsid w:val="0047155E"/>
    <w:rsid w:val="00471A9E"/>
    <w:rsid w:val="00473737"/>
    <w:rsid w:val="00482EBC"/>
    <w:rsid w:val="00485C13"/>
    <w:rsid w:val="0048767C"/>
    <w:rsid w:val="004B6948"/>
    <w:rsid w:val="004B7389"/>
    <w:rsid w:val="004D202D"/>
    <w:rsid w:val="004D2128"/>
    <w:rsid w:val="004E09C2"/>
    <w:rsid w:val="004F3E3E"/>
    <w:rsid w:val="00506D77"/>
    <w:rsid w:val="00506F02"/>
    <w:rsid w:val="00513191"/>
    <w:rsid w:val="005215B7"/>
    <w:rsid w:val="00524D56"/>
    <w:rsid w:val="00530A54"/>
    <w:rsid w:val="005358BF"/>
    <w:rsid w:val="00537A1E"/>
    <w:rsid w:val="00545E23"/>
    <w:rsid w:val="00546103"/>
    <w:rsid w:val="00546FAF"/>
    <w:rsid w:val="00551603"/>
    <w:rsid w:val="00553AC8"/>
    <w:rsid w:val="00557B26"/>
    <w:rsid w:val="005679DB"/>
    <w:rsid w:val="00572D45"/>
    <w:rsid w:val="005759CA"/>
    <w:rsid w:val="0057622B"/>
    <w:rsid w:val="005961F4"/>
    <w:rsid w:val="005A289E"/>
    <w:rsid w:val="005A68F3"/>
    <w:rsid w:val="005A7C32"/>
    <w:rsid w:val="005B0DC9"/>
    <w:rsid w:val="005B3F0B"/>
    <w:rsid w:val="005B774E"/>
    <w:rsid w:val="005C16F4"/>
    <w:rsid w:val="005C3CE9"/>
    <w:rsid w:val="005D74D8"/>
    <w:rsid w:val="005E052C"/>
    <w:rsid w:val="005E490E"/>
    <w:rsid w:val="005E5254"/>
    <w:rsid w:val="005E5CD8"/>
    <w:rsid w:val="005E6A20"/>
    <w:rsid w:val="00600103"/>
    <w:rsid w:val="006014AE"/>
    <w:rsid w:val="00601D2B"/>
    <w:rsid w:val="00604655"/>
    <w:rsid w:val="00604D82"/>
    <w:rsid w:val="00610877"/>
    <w:rsid w:val="00611414"/>
    <w:rsid w:val="00623EC2"/>
    <w:rsid w:val="00625C64"/>
    <w:rsid w:val="00627862"/>
    <w:rsid w:val="00634200"/>
    <w:rsid w:val="00635BA0"/>
    <w:rsid w:val="00637609"/>
    <w:rsid w:val="006379E4"/>
    <w:rsid w:val="006418BA"/>
    <w:rsid w:val="00643EC6"/>
    <w:rsid w:val="00645D7F"/>
    <w:rsid w:val="00646335"/>
    <w:rsid w:val="00651E8B"/>
    <w:rsid w:val="00655A52"/>
    <w:rsid w:val="006560CB"/>
    <w:rsid w:val="00661AAA"/>
    <w:rsid w:val="006676D2"/>
    <w:rsid w:val="006725B2"/>
    <w:rsid w:val="00685692"/>
    <w:rsid w:val="006903CB"/>
    <w:rsid w:val="006A57CF"/>
    <w:rsid w:val="006B35C0"/>
    <w:rsid w:val="006B66C8"/>
    <w:rsid w:val="006C389B"/>
    <w:rsid w:val="006C4152"/>
    <w:rsid w:val="006C55B2"/>
    <w:rsid w:val="006D68AD"/>
    <w:rsid w:val="006E2E82"/>
    <w:rsid w:val="006E4868"/>
    <w:rsid w:val="006F15F8"/>
    <w:rsid w:val="0070708D"/>
    <w:rsid w:val="00710E89"/>
    <w:rsid w:val="00711CE0"/>
    <w:rsid w:val="00713376"/>
    <w:rsid w:val="00714175"/>
    <w:rsid w:val="0071531D"/>
    <w:rsid w:val="00721D72"/>
    <w:rsid w:val="00725A02"/>
    <w:rsid w:val="00736705"/>
    <w:rsid w:val="007441D8"/>
    <w:rsid w:val="0074570E"/>
    <w:rsid w:val="0074694D"/>
    <w:rsid w:val="00751602"/>
    <w:rsid w:val="00757CAB"/>
    <w:rsid w:val="00760EDF"/>
    <w:rsid w:val="00775984"/>
    <w:rsid w:val="00790430"/>
    <w:rsid w:val="00795FBB"/>
    <w:rsid w:val="00796209"/>
    <w:rsid w:val="007A246F"/>
    <w:rsid w:val="007B1015"/>
    <w:rsid w:val="007B2F06"/>
    <w:rsid w:val="007B7EFA"/>
    <w:rsid w:val="007C1171"/>
    <w:rsid w:val="007C2EEE"/>
    <w:rsid w:val="007D0B79"/>
    <w:rsid w:val="007D68E5"/>
    <w:rsid w:val="007D78B3"/>
    <w:rsid w:val="007E2837"/>
    <w:rsid w:val="007E2880"/>
    <w:rsid w:val="007E7FA6"/>
    <w:rsid w:val="007F02E9"/>
    <w:rsid w:val="007F173F"/>
    <w:rsid w:val="00804045"/>
    <w:rsid w:val="00806C3B"/>
    <w:rsid w:val="00807BF3"/>
    <w:rsid w:val="00824FF0"/>
    <w:rsid w:val="00824FF8"/>
    <w:rsid w:val="00832D12"/>
    <w:rsid w:val="00833BAF"/>
    <w:rsid w:val="008345BA"/>
    <w:rsid w:val="00835659"/>
    <w:rsid w:val="008357A0"/>
    <w:rsid w:val="00835AEA"/>
    <w:rsid w:val="00840D9A"/>
    <w:rsid w:val="00851463"/>
    <w:rsid w:val="00854F6B"/>
    <w:rsid w:val="00855691"/>
    <w:rsid w:val="00864545"/>
    <w:rsid w:val="00865E23"/>
    <w:rsid w:val="00870B18"/>
    <w:rsid w:val="008738E7"/>
    <w:rsid w:val="008739B2"/>
    <w:rsid w:val="00873C09"/>
    <w:rsid w:val="0088385A"/>
    <w:rsid w:val="00891A03"/>
    <w:rsid w:val="008A45F7"/>
    <w:rsid w:val="008A6574"/>
    <w:rsid w:val="008B12A7"/>
    <w:rsid w:val="008B2CB2"/>
    <w:rsid w:val="008B7A13"/>
    <w:rsid w:val="008C5953"/>
    <w:rsid w:val="008C78AC"/>
    <w:rsid w:val="008D3E2F"/>
    <w:rsid w:val="008D7601"/>
    <w:rsid w:val="008F3BF5"/>
    <w:rsid w:val="008F4729"/>
    <w:rsid w:val="008F768C"/>
    <w:rsid w:val="009004F3"/>
    <w:rsid w:val="00901B28"/>
    <w:rsid w:val="009075B5"/>
    <w:rsid w:val="00914BF5"/>
    <w:rsid w:val="00917854"/>
    <w:rsid w:val="00922C10"/>
    <w:rsid w:val="00923A5F"/>
    <w:rsid w:val="009270D9"/>
    <w:rsid w:val="00930E64"/>
    <w:rsid w:val="00940156"/>
    <w:rsid w:val="00941E99"/>
    <w:rsid w:val="00941EA4"/>
    <w:rsid w:val="00943EFA"/>
    <w:rsid w:val="00946A53"/>
    <w:rsid w:val="009504C2"/>
    <w:rsid w:val="00957826"/>
    <w:rsid w:val="009601BD"/>
    <w:rsid w:val="009624BB"/>
    <w:rsid w:val="0096274B"/>
    <w:rsid w:val="00962801"/>
    <w:rsid w:val="00965175"/>
    <w:rsid w:val="009668C8"/>
    <w:rsid w:val="00972D73"/>
    <w:rsid w:val="0097629F"/>
    <w:rsid w:val="00976F95"/>
    <w:rsid w:val="009802CC"/>
    <w:rsid w:val="009823CA"/>
    <w:rsid w:val="0098719B"/>
    <w:rsid w:val="009923A4"/>
    <w:rsid w:val="00997337"/>
    <w:rsid w:val="009A3522"/>
    <w:rsid w:val="009A72D1"/>
    <w:rsid w:val="009B0F38"/>
    <w:rsid w:val="009B333B"/>
    <w:rsid w:val="009C0E95"/>
    <w:rsid w:val="009C2360"/>
    <w:rsid w:val="009C41ED"/>
    <w:rsid w:val="009C45F1"/>
    <w:rsid w:val="009C7605"/>
    <w:rsid w:val="009F0852"/>
    <w:rsid w:val="00A00584"/>
    <w:rsid w:val="00A0093E"/>
    <w:rsid w:val="00A051A5"/>
    <w:rsid w:val="00A05F9D"/>
    <w:rsid w:val="00A123BF"/>
    <w:rsid w:val="00A13EA1"/>
    <w:rsid w:val="00A253C4"/>
    <w:rsid w:val="00A2549D"/>
    <w:rsid w:val="00A31982"/>
    <w:rsid w:val="00A35845"/>
    <w:rsid w:val="00A418FC"/>
    <w:rsid w:val="00A4224D"/>
    <w:rsid w:val="00A464EE"/>
    <w:rsid w:val="00A624C6"/>
    <w:rsid w:val="00A6332D"/>
    <w:rsid w:val="00A6529D"/>
    <w:rsid w:val="00A65963"/>
    <w:rsid w:val="00A74EA6"/>
    <w:rsid w:val="00A84A7B"/>
    <w:rsid w:val="00A9067E"/>
    <w:rsid w:val="00A912D5"/>
    <w:rsid w:val="00A91635"/>
    <w:rsid w:val="00A9437B"/>
    <w:rsid w:val="00A95A1C"/>
    <w:rsid w:val="00AA017D"/>
    <w:rsid w:val="00AA5119"/>
    <w:rsid w:val="00AB1038"/>
    <w:rsid w:val="00AB338F"/>
    <w:rsid w:val="00AC7968"/>
    <w:rsid w:val="00AD06FC"/>
    <w:rsid w:val="00AD419D"/>
    <w:rsid w:val="00AE06C9"/>
    <w:rsid w:val="00AE0C8F"/>
    <w:rsid w:val="00AE3C48"/>
    <w:rsid w:val="00AE6779"/>
    <w:rsid w:val="00AF59CA"/>
    <w:rsid w:val="00AF5CC7"/>
    <w:rsid w:val="00AF6368"/>
    <w:rsid w:val="00B059D0"/>
    <w:rsid w:val="00B123DA"/>
    <w:rsid w:val="00B1347F"/>
    <w:rsid w:val="00B13F3C"/>
    <w:rsid w:val="00B164CB"/>
    <w:rsid w:val="00B31699"/>
    <w:rsid w:val="00B33E61"/>
    <w:rsid w:val="00B4191A"/>
    <w:rsid w:val="00B500DD"/>
    <w:rsid w:val="00B52F61"/>
    <w:rsid w:val="00B534AC"/>
    <w:rsid w:val="00B54CA7"/>
    <w:rsid w:val="00B6010B"/>
    <w:rsid w:val="00B608DB"/>
    <w:rsid w:val="00B65F09"/>
    <w:rsid w:val="00B742AA"/>
    <w:rsid w:val="00B856FC"/>
    <w:rsid w:val="00B90792"/>
    <w:rsid w:val="00B91981"/>
    <w:rsid w:val="00BA09D7"/>
    <w:rsid w:val="00BA1F16"/>
    <w:rsid w:val="00BB6373"/>
    <w:rsid w:val="00BB73A4"/>
    <w:rsid w:val="00BC0AF3"/>
    <w:rsid w:val="00BC6705"/>
    <w:rsid w:val="00BD40D4"/>
    <w:rsid w:val="00BD65D4"/>
    <w:rsid w:val="00BE0161"/>
    <w:rsid w:val="00BE09A4"/>
    <w:rsid w:val="00BE2464"/>
    <w:rsid w:val="00BE2AFA"/>
    <w:rsid w:val="00BE46B6"/>
    <w:rsid w:val="00C01182"/>
    <w:rsid w:val="00C03640"/>
    <w:rsid w:val="00C04F3D"/>
    <w:rsid w:val="00C05596"/>
    <w:rsid w:val="00C10E08"/>
    <w:rsid w:val="00C1643C"/>
    <w:rsid w:val="00C16C49"/>
    <w:rsid w:val="00C2316C"/>
    <w:rsid w:val="00C23522"/>
    <w:rsid w:val="00C33249"/>
    <w:rsid w:val="00C3609F"/>
    <w:rsid w:val="00C4533D"/>
    <w:rsid w:val="00C50E19"/>
    <w:rsid w:val="00C57AC6"/>
    <w:rsid w:val="00C701AD"/>
    <w:rsid w:val="00C73561"/>
    <w:rsid w:val="00C80FBC"/>
    <w:rsid w:val="00C8590C"/>
    <w:rsid w:val="00C902B5"/>
    <w:rsid w:val="00C914E3"/>
    <w:rsid w:val="00CA39B4"/>
    <w:rsid w:val="00CC2317"/>
    <w:rsid w:val="00CC61FE"/>
    <w:rsid w:val="00CE28FC"/>
    <w:rsid w:val="00CF33CD"/>
    <w:rsid w:val="00CF5788"/>
    <w:rsid w:val="00CF61CD"/>
    <w:rsid w:val="00D0239C"/>
    <w:rsid w:val="00D03630"/>
    <w:rsid w:val="00D06992"/>
    <w:rsid w:val="00D113C6"/>
    <w:rsid w:val="00D15855"/>
    <w:rsid w:val="00D15944"/>
    <w:rsid w:val="00D230B1"/>
    <w:rsid w:val="00D237C8"/>
    <w:rsid w:val="00D26BBB"/>
    <w:rsid w:val="00D400A3"/>
    <w:rsid w:val="00D40E48"/>
    <w:rsid w:val="00D43097"/>
    <w:rsid w:val="00D51365"/>
    <w:rsid w:val="00D51B71"/>
    <w:rsid w:val="00D52BB7"/>
    <w:rsid w:val="00D54445"/>
    <w:rsid w:val="00D545CC"/>
    <w:rsid w:val="00D55C7E"/>
    <w:rsid w:val="00D60B7F"/>
    <w:rsid w:val="00D62491"/>
    <w:rsid w:val="00D62CBA"/>
    <w:rsid w:val="00D64517"/>
    <w:rsid w:val="00D64E41"/>
    <w:rsid w:val="00D66662"/>
    <w:rsid w:val="00D73AFC"/>
    <w:rsid w:val="00D772BD"/>
    <w:rsid w:val="00D8116F"/>
    <w:rsid w:val="00D900BB"/>
    <w:rsid w:val="00D92CFD"/>
    <w:rsid w:val="00DA1D3A"/>
    <w:rsid w:val="00DB2866"/>
    <w:rsid w:val="00DC0C83"/>
    <w:rsid w:val="00DD2300"/>
    <w:rsid w:val="00DE4C76"/>
    <w:rsid w:val="00DE6B22"/>
    <w:rsid w:val="00DF232D"/>
    <w:rsid w:val="00DF3902"/>
    <w:rsid w:val="00DF3C1B"/>
    <w:rsid w:val="00E00079"/>
    <w:rsid w:val="00E031C2"/>
    <w:rsid w:val="00E23549"/>
    <w:rsid w:val="00E3455A"/>
    <w:rsid w:val="00E364AA"/>
    <w:rsid w:val="00E4127B"/>
    <w:rsid w:val="00E414E9"/>
    <w:rsid w:val="00E4220D"/>
    <w:rsid w:val="00E4249A"/>
    <w:rsid w:val="00E46E76"/>
    <w:rsid w:val="00E4782F"/>
    <w:rsid w:val="00E52B4A"/>
    <w:rsid w:val="00E53045"/>
    <w:rsid w:val="00E61234"/>
    <w:rsid w:val="00E77E4B"/>
    <w:rsid w:val="00E81C10"/>
    <w:rsid w:val="00E8218D"/>
    <w:rsid w:val="00E863C7"/>
    <w:rsid w:val="00E931F6"/>
    <w:rsid w:val="00EA072B"/>
    <w:rsid w:val="00EA1A85"/>
    <w:rsid w:val="00EA4134"/>
    <w:rsid w:val="00EA4185"/>
    <w:rsid w:val="00EB42BB"/>
    <w:rsid w:val="00EC006C"/>
    <w:rsid w:val="00EC0F57"/>
    <w:rsid w:val="00EC2B12"/>
    <w:rsid w:val="00EC58F6"/>
    <w:rsid w:val="00ED0033"/>
    <w:rsid w:val="00ED4DB0"/>
    <w:rsid w:val="00ED612B"/>
    <w:rsid w:val="00EE2ADA"/>
    <w:rsid w:val="00EE3CD9"/>
    <w:rsid w:val="00EE486A"/>
    <w:rsid w:val="00EF2B95"/>
    <w:rsid w:val="00EF3192"/>
    <w:rsid w:val="00EF7008"/>
    <w:rsid w:val="00F03709"/>
    <w:rsid w:val="00F04DD0"/>
    <w:rsid w:val="00F175FC"/>
    <w:rsid w:val="00F178A0"/>
    <w:rsid w:val="00F20642"/>
    <w:rsid w:val="00F20FD7"/>
    <w:rsid w:val="00F25FD1"/>
    <w:rsid w:val="00F30B0E"/>
    <w:rsid w:val="00F32B12"/>
    <w:rsid w:val="00F344B8"/>
    <w:rsid w:val="00F35D45"/>
    <w:rsid w:val="00F35E53"/>
    <w:rsid w:val="00F5352F"/>
    <w:rsid w:val="00F5544A"/>
    <w:rsid w:val="00F57BAE"/>
    <w:rsid w:val="00F62BBE"/>
    <w:rsid w:val="00F6334F"/>
    <w:rsid w:val="00F65E44"/>
    <w:rsid w:val="00F70B48"/>
    <w:rsid w:val="00F81D24"/>
    <w:rsid w:val="00F81ECD"/>
    <w:rsid w:val="00F830CB"/>
    <w:rsid w:val="00F837A1"/>
    <w:rsid w:val="00F84CA5"/>
    <w:rsid w:val="00F9343C"/>
    <w:rsid w:val="00F93A79"/>
    <w:rsid w:val="00F94925"/>
    <w:rsid w:val="00FA4758"/>
    <w:rsid w:val="00FB59A2"/>
    <w:rsid w:val="00FB6CA2"/>
    <w:rsid w:val="00FB6F69"/>
    <w:rsid w:val="00FB713F"/>
    <w:rsid w:val="00FC598F"/>
    <w:rsid w:val="00FC6CEC"/>
    <w:rsid w:val="00FD0C95"/>
    <w:rsid w:val="00FD3F1D"/>
    <w:rsid w:val="00FD6CE8"/>
    <w:rsid w:val="00FE1913"/>
    <w:rsid w:val="00FE1E43"/>
    <w:rsid w:val="00FE661E"/>
    <w:rsid w:val="00FE70C2"/>
    <w:rsid w:val="00FE73AE"/>
    <w:rsid w:val="00FF067E"/>
    <w:rsid w:val="00FF2621"/>
    <w:rsid w:val="00FF4397"/>
    <w:rsid w:val="00FF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D2B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D2BC3"/>
    <w:rPr>
      <w:sz w:val="18"/>
      <w:szCs w:val="18"/>
    </w:rPr>
  </w:style>
  <w:style w:type="character" w:styleId="a5">
    <w:name w:val="Hyperlink"/>
    <w:uiPriority w:val="99"/>
    <w:unhideWhenUsed/>
    <w:rsid w:val="00026076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8C595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C5953"/>
  </w:style>
  <w:style w:type="paragraph" w:styleId="a7">
    <w:name w:val="List Paragraph"/>
    <w:basedOn w:val="a"/>
    <w:uiPriority w:val="34"/>
    <w:qFormat/>
    <w:rsid w:val="0047155E"/>
    <w:pPr>
      <w:ind w:firstLineChars="200" w:firstLine="420"/>
    </w:pPr>
    <w:rPr>
      <w:rFonts w:ascii="宋体" w:hAnsi="宋体"/>
      <w:sz w:val="44"/>
      <w:szCs w:val="44"/>
    </w:rPr>
  </w:style>
  <w:style w:type="paragraph" w:customStyle="1" w:styleId="Char2">
    <w:name w:val="Char"/>
    <w:basedOn w:val="a"/>
    <w:rsid w:val="00F35E53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table" w:styleId="a8">
    <w:name w:val="Table Grid"/>
    <w:basedOn w:val="a1"/>
    <w:rsid w:val="00F35E53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930E64"/>
  </w:style>
  <w:style w:type="paragraph" w:styleId="aa">
    <w:name w:val="Normal (Web)"/>
    <w:basedOn w:val="a"/>
    <w:rsid w:val="005759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C01182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rsid w:val="00C0118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D2B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D2BC3"/>
    <w:rPr>
      <w:sz w:val="18"/>
      <w:szCs w:val="18"/>
    </w:rPr>
  </w:style>
  <w:style w:type="character" w:styleId="a5">
    <w:name w:val="Hyperlink"/>
    <w:uiPriority w:val="99"/>
    <w:unhideWhenUsed/>
    <w:rsid w:val="00026076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8C595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C5953"/>
  </w:style>
  <w:style w:type="paragraph" w:styleId="a7">
    <w:name w:val="List Paragraph"/>
    <w:basedOn w:val="a"/>
    <w:uiPriority w:val="34"/>
    <w:qFormat/>
    <w:rsid w:val="0047155E"/>
    <w:pPr>
      <w:ind w:firstLineChars="200" w:firstLine="420"/>
    </w:pPr>
    <w:rPr>
      <w:rFonts w:ascii="宋体" w:hAnsi="宋体"/>
      <w:sz w:val="44"/>
      <w:szCs w:val="44"/>
    </w:rPr>
  </w:style>
  <w:style w:type="paragraph" w:customStyle="1" w:styleId="Char2">
    <w:name w:val="Char"/>
    <w:basedOn w:val="a"/>
    <w:rsid w:val="00F35E53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table" w:styleId="a8">
    <w:name w:val="Table Grid"/>
    <w:basedOn w:val="a1"/>
    <w:rsid w:val="00F35E53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930E64"/>
  </w:style>
  <w:style w:type="paragraph" w:styleId="aa">
    <w:name w:val="Normal (Web)"/>
    <w:basedOn w:val="a"/>
    <w:rsid w:val="005759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C01182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rsid w:val="00C011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>Hewlett-Packard</Company>
  <LinksUpToDate>false</LinksUpToDate>
  <CharactersWithSpaces>325</CharactersWithSpaces>
  <SharedDoc>false</SharedDoc>
  <HLinks>
    <vt:vector size="6" baseType="variant">
      <vt:variant>
        <vt:i4>6815810</vt:i4>
      </vt:variant>
      <vt:variant>
        <vt:i4>0</vt:i4>
      </vt:variant>
      <vt:variant>
        <vt:i4>0</vt:i4>
      </vt:variant>
      <vt:variant>
        <vt:i4>5</vt:i4>
      </vt:variant>
      <vt:variant>
        <vt:lpwstr>mailto:1104948851@qq.com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遂经信〔2017〕205号</dc:title>
  <dc:creator>HP</dc:creator>
  <cp:lastModifiedBy>AutoBVT</cp:lastModifiedBy>
  <cp:revision>4</cp:revision>
  <cp:lastPrinted>2018-10-23T01:40:00Z</cp:lastPrinted>
  <dcterms:created xsi:type="dcterms:W3CDTF">2018-10-24T03:10:00Z</dcterms:created>
  <dcterms:modified xsi:type="dcterms:W3CDTF">2018-10-24T07:59:00Z</dcterms:modified>
</cp:coreProperties>
</file>